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F40894">
        <w:rPr>
          <w:rFonts w:ascii="Century Gothic" w:hAnsi="Century Gothic" w:cs="Times New Roman"/>
          <w:b/>
          <w:bCs/>
          <w:sz w:val="22"/>
          <w:szCs w:val="22"/>
        </w:rPr>
        <w:t>Apéndice 3 - Formato de informe de evaluación de Ofertas</w:t>
      </w:r>
      <w:r w:rsidR="003F67C0" w:rsidRPr="00F40894">
        <w:rPr>
          <w:rFonts w:ascii="Century Gothic" w:hAnsi="Century Gothic" w:cs="Times New Roman"/>
          <w:b/>
          <w:bCs/>
          <w:sz w:val="22"/>
          <w:szCs w:val="22"/>
        </w:rPr>
        <w:t xml:space="preserve"> y Adjudicación del contrato</w:t>
      </w:r>
      <w:r w:rsidRPr="00F40894">
        <w:rPr>
          <w:rFonts w:ascii="Century Gothic" w:hAnsi="Century Gothic" w:cs="Times New Roman"/>
          <w:b/>
          <w:bCs/>
          <w:sz w:val="22"/>
          <w:szCs w:val="22"/>
        </w:rPr>
        <w:t xml:space="preserve">. </w:t>
      </w: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F40894">
        <w:rPr>
          <w:rFonts w:ascii="Century Gothic" w:hAnsi="Century Gothic" w:cs="Times New Roman"/>
          <w:bCs/>
          <w:sz w:val="22"/>
          <w:szCs w:val="22"/>
        </w:rPr>
        <w:t xml:space="preserve">Proceso de Contratación </w:t>
      </w:r>
      <w:r w:rsidRPr="003469D5">
        <w:rPr>
          <w:rFonts w:ascii="Century Gothic" w:hAnsi="Century Gothic" w:cs="Times New Roman"/>
          <w:sz w:val="22"/>
          <w:szCs w:val="22"/>
        </w:rPr>
        <w:t>[</w:t>
      </w:r>
      <w:r w:rsidR="003469D5" w:rsidRPr="003469D5">
        <w:rPr>
          <w:rFonts w:ascii="Century Gothic" w:hAnsi="Century Gothic" w:cs="Times New Roman"/>
          <w:sz w:val="22"/>
          <w:szCs w:val="22"/>
        </w:rPr>
        <w:t>CD-</w:t>
      </w:r>
      <w:r w:rsidR="008A5928">
        <w:rPr>
          <w:rFonts w:ascii="Century Gothic" w:hAnsi="Century Gothic" w:cs="Times New Roman"/>
          <w:sz w:val="22"/>
          <w:szCs w:val="22"/>
        </w:rPr>
        <w:t>1</w:t>
      </w:r>
      <w:r w:rsidR="003469D5" w:rsidRPr="003469D5">
        <w:rPr>
          <w:rFonts w:ascii="Century Gothic" w:hAnsi="Century Gothic" w:cs="Times New Roman"/>
          <w:sz w:val="22"/>
          <w:szCs w:val="22"/>
        </w:rPr>
        <w:t>70-2020</w:t>
      </w:r>
      <w:r w:rsidRPr="003469D5">
        <w:rPr>
          <w:rFonts w:ascii="Century Gothic" w:hAnsi="Century Gothic" w:cs="Times New Roman"/>
          <w:sz w:val="22"/>
          <w:szCs w:val="22"/>
        </w:rPr>
        <w:t>]</w:t>
      </w:r>
      <w:r w:rsidRPr="00F40894">
        <w:rPr>
          <w:rFonts w:ascii="Century Gothic" w:hAnsi="Century Gothic" w:cs="Times New Roman"/>
          <w:sz w:val="22"/>
          <w:szCs w:val="22"/>
        </w:rPr>
        <w:t xml:space="preserve"> </w:t>
      </w: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:rsidR="003F67C0" w:rsidRPr="00F40894" w:rsidRDefault="003F67C0" w:rsidP="003F67C0">
      <w:pPr>
        <w:pStyle w:val="Default"/>
        <w:jc w:val="both"/>
        <w:rPr>
          <w:rFonts w:ascii="Century Gothic" w:hAnsi="Century Gothic" w:cs="Times New Roman"/>
          <w:b/>
          <w:sz w:val="22"/>
          <w:szCs w:val="22"/>
        </w:rPr>
      </w:pPr>
      <w:r w:rsidRPr="00F40894">
        <w:rPr>
          <w:rFonts w:ascii="Century Gothic" w:hAnsi="Century Gothic" w:cs="Times New Roman"/>
          <w:b/>
          <w:sz w:val="22"/>
          <w:szCs w:val="22"/>
        </w:rPr>
        <w:t>EVALUACIÓN DE OFERTAS:</w:t>
      </w:r>
    </w:p>
    <w:p w:rsidR="003F67C0" w:rsidRDefault="003F67C0" w:rsidP="003F67C0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:rsidR="005F597A" w:rsidRPr="00F40894" w:rsidRDefault="005F597A" w:rsidP="003F67C0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F40894">
        <w:rPr>
          <w:rFonts w:ascii="Century Gothic" w:hAnsi="Century Gothic" w:cs="Times New Roman"/>
          <w:b/>
          <w:bCs/>
          <w:sz w:val="22"/>
          <w:szCs w:val="22"/>
        </w:rPr>
        <w:t>Capacidad Jurídica</w:t>
      </w: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2"/>
        <w:gridCol w:w="1660"/>
        <w:gridCol w:w="1604"/>
        <w:gridCol w:w="1669"/>
        <w:gridCol w:w="1464"/>
      </w:tblGrid>
      <w:tr w:rsidR="00166B9A" w:rsidRPr="00F40894" w:rsidTr="008A5928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Proponente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A5928" w:rsidRPr="00F40894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PRIME PRODUCCIONES 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A5928" w:rsidRPr="00F40894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EN LA JUGADA BTL SAS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8A5928" w:rsidRPr="00F40894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>ONE WORK SHOP SAS</w:t>
            </w: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ab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A5928" w:rsidRPr="00F40894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NODRIZA EVENTOS SAS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A5928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VISUAL MARKE SAS</w:t>
            </w:r>
          </w:p>
        </w:tc>
      </w:tr>
      <w:tr w:rsidR="00166B9A" w:rsidRPr="00F40894" w:rsidTr="008A5928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3F67C0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Cumple/No cumple</w:t>
            </w:r>
          </w:p>
        </w:tc>
        <w:tc>
          <w:tcPr>
            <w:tcW w:w="1752" w:type="dxa"/>
          </w:tcPr>
          <w:p w:rsidR="008A5928" w:rsidRPr="00F40894" w:rsidRDefault="008A5928" w:rsidP="003469D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660" w:type="dxa"/>
          </w:tcPr>
          <w:p w:rsidR="008A5928" w:rsidRPr="00F40894" w:rsidRDefault="008A5928" w:rsidP="003469D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604" w:type="dxa"/>
          </w:tcPr>
          <w:p w:rsidR="008A5928" w:rsidRPr="00F40894" w:rsidRDefault="008A5928" w:rsidP="003469D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669" w:type="dxa"/>
          </w:tcPr>
          <w:p w:rsidR="008A5928" w:rsidRPr="00F40894" w:rsidRDefault="008A5928" w:rsidP="003469D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464" w:type="dxa"/>
          </w:tcPr>
          <w:p w:rsidR="008A5928" w:rsidRDefault="008A5928" w:rsidP="003469D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</w:tr>
    </w:tbl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FA0705" w:rsidRDefault="00FA0705" w:rsidP="00FA070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F40894">
        <w:rPr>
          <w:rFonts w:ascii="Century Gothic" w:hAnsi="Century Gothic" w:cs="Times New Roman"/>
          <w:b/>
          <w:bCs/>
          <w:sz w:val="22"/>
          <w:szCs w:val="22"/>
        </w:rPr>
        <w:t>Experiencia</w:t>
      </w:r>
    </w:p>
    <w:p w:rsidR="003469D5" w:rsidRPr="00F40894" w:rsidRDefault="003469D5" w:rsidP="00FA070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2"/>
        <w:gridCol w:w="1660"/>
        <w:gridCol w:w="1604"/>
        <w:gridCol w:w="1669"/>
        <w:gridCol w:w="1464"/>
      </w:tblGrid>
      <w:tr w:rsidR="00166B9A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Proponente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PRIME PRODUCCIONES 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EN LA JUGADA BTL SAS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>ONE WORK SHOP SAS</w:t>
            </w: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ab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NODRIZA EVENTOS SAS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A5928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VISUAL MARKE SAS</w:t>
            </w:r>
          </w:p>
        </w:tc>
      </w:tr>
      <w:tr w:rsidR="00166B9A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Cumple/No cumple</w:t>
            </w:r>
          </w:p>
        </w:tc>
        <w:tc>
          <w:tcPr>
            <w:tcW w:w="1752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660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604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669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  <w:tc>
          <w:tcPr>
            <w:tcW w:w="1464" w:type="dxa"/>
          </w:tcPr>
          <w:p w:rsidR="008A5928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SI</w:t>
            </w:r>
          </w:p>
        </w:tc>
      </w:tr>
    </w:tbl>
    <w:p w:rsidR="00FA0705" w:rsidRPr="00F40894" w:rsidRDefault="00FA0705" w:rsidP="00FA070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F40894">
        <w:rPr>
          <w:rFonts w:ascii="Century Gothic" w:hAnsi="Century Gothic" w:cs="Times New Roman"/>
          <w:b/>
          <w:bCs/>
          <w:sz w:val="22"/>
          <w:szCs w:val="22"/>
        </w:rPr>
        <w:t>Evaluación Económica</w:t>
      </w: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2"/>
        <w:gridCol w:w="1660"/>
        <w:gridCol w:w="1604"/>
        <w:gridCol w:w="1669"/>
        <w:gridCol w:w="1464"/>
      </w:tblGrid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Proponente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PRIME PRODUCCIONES 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EN LA JUGADA BTL SAS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>ONE WORK SHOP SAS</w:t>
            </w: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ab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NODRIZA EVENTOS SAS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A5928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VISUAL MARKE SAS</w:t>
            </w:r>
          </w:p>
        </w:tc>
      </w:tr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Puntaje obtenido</w:t>
            </w:r>
          </w:p>
        </w:tc>
        <w:tc>
          <w:tcPr>
            <w:tcW w:w="1752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6</w:t>
            </w:r>
          </w:p>
        </w:tc>
        <w:tc>
          <w:tcPr>
            <w:tcW w:w="1660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10</w:t>
            </w:r>
          </w:p>
        </w:tc>
        <w:tc>
          <w:tcPr>
            <w:tcW w:w="1604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6</w:t>
            </w:r>
          </w:p>
        </w:tc>
        <w:tc>
          <w:tcPr>
            <w:tcW w:w="1669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6</w:t>
            </w:r>
          </w:p>
        </w:tc>
        <w:tc>
          <w:tcPr>
            <w:tcW w:w="1464" w:type="dxa"/>
          </w:tcPr>
          <w:p w:rsidR="008A5928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7</w:t>
            </w:r>
          </w:p>
        </w:tc>
      </w:tr>
    </w:tbl>
    <w:p w:rsidR="00434B36" w:rsidRPr="00F40894" w:rsidRDefault="00434B36" w:rsidP="003469D5">
      <w:pPr>
        <w:pStyle w:val="Default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:rsidR="00434B36" w:rsidRPr="00F40894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F40894">
        <w:rPr>
          <w:rFonts w:ascii="Century Gothic" w:hAnsi="Century Gothic" w:cs="Times New Roman"/>
          <w:b/>
          <w:bCs/>
          <w:sz w:val="22"/>
          <w:szCs w:val="22"/>
        </w:rPr>
        <w:t>Evaluación Técnica</w:t>
      </w:r>
    </w:p>
    <w:p w:rsidR="00434B36" w:rsidRDefault="00434B36" w:rsidP="003F67C0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2"/>
        <w:gridCol w:w="1660"/>
        <w:gridCol w:w="1604"/>
        <w:gridCol w:w="1669"/>
        <w:gridCol w:w="1464"/>
      </w:tblGrid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Proponente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PRIME PRODUCCIONES 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EN LA JUGADA BTL SAS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>ONE WORK SHOP SAS</w:t>
            </w: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ab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NODRIZA EVENTOS SAS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A5928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VISUAL MARKE SAS</w:t>
            </w:r>
          </w:p>
        </w:tc>
      </w:tr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Puntaje obtenido</w:t>
            </w:r>
          </w:p>
        </w:tc>
        <w:tc>
          <w:tcPr>
            <w:tcW w:w="1752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80</w:t>
            </w:r>
          </w:p>
        </w:tc>
        <w:tc>
          <w:tcPr>
            <w:tcW w:w="1660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70</w:t>
            </w:r>
          </w:p>
        </w:tc>
        <w:tc>
          <w:tcPr>
            <w:tcW w:w="1604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85</w:t>
            </w:r>
          </w:p>
        </w:tc>
        <w:tc>
          <w:tcPr>
            <w:tcW w:w="1669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7</w:t>
            </w:r>
            <w:r w:rsidR="008F22CD">
              <w:rPr>
                <w:rFonts w:ascii="Century Gothic" w:hAnsi="Century Gothic" w:cs="Times New Roman"/>
                <w:bCs/>
                <w:sz w:val="16"/>
                <w:szCs w:val="22"/>
              </w:rPr>
              <w:t>4</w:t>
            </w:r>
          </w:p>
        </w:tc>
        <w:tc>
          <w:tcPr>
            <w:tcW w:w="1464" w:type="dxa"/>
          </w:tcPr>
          <w:p w:rsidR="008A5928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70</w:t>
            </w:r>
          </w:p>
        </w:tc>
      </w:tr>
    </w:tbl>
    <w:p w:rsidR="005020B8" w:rsidRDefault="005020B8" w:rsidP="003F67C0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:rsidR="003469D5" w:rsidRDefault="003469D5" w:rsidP="003469D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F40894">
        <w:rPr>
          <w:rFonts w:ascii="Century Gothic" w:hAnsi="Century Gothic" w:cs="Times New Roman"/>
          <w:b/>
          <w:bCs/>
          <w:sz w:val="22"/>
          <w:szCs w:val="22"/>
        </w:rPr>
        <w:t>Experiencia</w:t>
      </w:r>
      <w:r>
        <w:rPr>
          <w:rFonts w:ascii="Century Gothic" w:hAnsi="Century Gothic" w:cs="Times New Roman"/>
          <w:b/>
          <w:bCs/>
          <w:sz w:val="22"/>
          <w:szCs w:val="22"/>
        </w:rPr>
        <w:t xml:space="preserve"> Especifica </w:t>
      </w:r>
    </w:p>
    <w:p w:rsidR="008A5928" w:rsidRDefault="008A5928" w:rsidP="003469D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2"/>
        <w:gridCol w:w="1660"/>
        <w:gridCol w:w="1604"/>
        <w:gridCol w:w="1669"/>
        <w:gridCol w:w="1464"/>
      </w:tblGrid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Proponente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PRIME PRODUCCIONES 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EN LA JUGADA BTL SAS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>ONE WORK SHOP SAS</w:t>
            </w: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ab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NODRIZA EVENTOS SAS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A5928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VISUAL MARKE SAS</w:t>
            </w:r>
          </w:p>
        </w:tc>
      </w:tr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Puntaje obtenido</w:t>
            </w:r>
          </w:p>
        </w:tc>
        <w:tc>
          <w:tcPr>
            <w:tcW w:w="1752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  <w:tc>
          <w:tcPr>
            <w:tcW w:w="1660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  <w:tc>
          <w:tcPr>
            <w:tcW w:w="1604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  <w:tc>
          <w:tcPr>
            <w:tcW w:w="1669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  <w:tc>
          <w:tcPr>
            <w:tcW w:w="1464" w:type="dxa"/>
          </w:tcPr>
          <w:p w:rsidR="008A5928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</w:tr>
    </w:tbl>
    <w:p w:rsidR="003469D5" w:rsidRPr="00F40894" w:rsidRDefault="003469D5" w:rsidP="003469D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3469D5" w:rsidRDefault="003469D5" w:rsidP="003F67C0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:rsidR="003469D5" w:rsidRDefault="003469D5" w:rsidP="003469D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Puntaje Total</w:t>
      </w:r>
    </w:p>
    <w:p w:rsidR="003469D5" w:rsidRPr="00F40894" w:rsidRDefault="003469D5" w:rsidP="003469D5">
      <w:pPr>
        <w:pStyle w:val="Default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1752"/>
        <w:gridCol w:w="1660"/>
        <w:gridCol w:w="1604"/>
        <w:gridCol w:w="1669"/>
        <w:gridCol w:w="1464"/>
      </w:tblGrid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F40894">
              <w:rPr>
                <w:rFonts w:ascii="Century Gothic" w:hAnsi="Century Gothic" w:cs="Times New Roman"/>
                <w:bCs/>
                <w:sz w:val="16"/>
                <w:szCs w:val="22"/>
              </w:rPr>
              <w:t>Proponente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PRIME PRODUCCIONES SA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EN LA JUGADA BTL SAS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>ONE WORK SHOP SAS</w:t>
            </w:r>
            <w:r w:rsidRPr="003469D5">
              <w:rPr>
                <w:rFonts w:ascii="Century Gothic" w:hAnsi="Century Gothic" w:cs="Times New Roman"/>
                <w:bCs/>
                <w:sz w:val="16"/>
                <w:szCs w:val="22"/>
              </w:rPr>
              <w:tab/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NODRIZA EVENTOS SAS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8A5928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VISUAL MARKE SAS</w:t>
            </w:r>
          </w:p>
        </w:tc>
      </w:tr>
      <w:tr w:rsidR="008A5928" w:rsidRPr="00F40894" w:rsidTr="00912C05">
        <w:tc>
          <w:tcPr>
            <w:tcW w:w="1813" w:type="dxa"/>
            <w:shd w:val="clear" w:color="auto" w:fill="D9D9D9" w:themeFill="background1" w:themeFillShade="D9"/>
          </w:tcPr>
          <w:p w:rsidR="008A5928" w:rsidRPr="00F40894" w:rsidRDefault="008A5928" w:rsidP="00912C05">
            <w:pPr>
              <w:pStyle w:val="Default"/>
              <w:jc w:val="both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Puntaje obtenido</w:t>
            </w:r>
          </w:p>
        </w:tc>
        <w:tc>
          <w:tcPr>
            <w:tcW w:w="1752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91</w:t>
            </w:r>
          </w:p>
        </w:tc>
        <w:tc>
          <w:tcPr>
            <w:tcW w:w="1660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8</w:t>
            </w:r>
            <w:r w:rsidR="008F22CD"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  <w:tc>
          <w:tcPr>
            <w:tcW w:w="1604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96</w:t>
            </w:r>
          </w:p>
        </w:tc>
        <w:tc>
          <w:tcPr>
            <w:tcW w:w="1669" w:type="dxa"/>
          </w:tcPr>
          <w:p w:rsidR="008A5928" w:rsidRPr="00F40894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8</w:t>
            </w:r>
            <w:r w:rsidR="008F22CD">
              <w:rPr>
                <w:rFonts w:ascii="Century Gothic" w:hAnsi="Century Gothic" w:cs="Times New Roman"/>
                <w:bCs/>
                <w:sz w:val="16"/>
                <w:szCs w:val="22"/>
              </w:rPr>
              <w:t>5</w:t>
            </w:r>
          </w:p>
        </w:tc>
        <w:tc>
          <w:tcPr>
            <w:tcW w:w="1464" w:type="dxa"/>
          </w:tcPr>
          <w:p w:rsidR="008A5928" w:rsidRDefault="008A5928" w:rsidP="00912C05">
            <w:pPr>
              <w:pStyle w:val="Default"/>
              <w:jc w:val="center"/>
              <w:rPr>
                <w:rFonts w:ascii="Century Gothic" w:hAnsi="Century Gothic" w:cs="Times New Roman"/>
                <w:bCs/>
                <w:sz w:val="16"/>
                <w:szCs w:val="22"/>
              </w:rPr>
            </w:pPr>
            <w:r>
              <w:rPr>
                <w:rFonts w:ascii="Century Gothic" w:hAnsi="Century Gothic" w:cs="Times New Roman"/>
                <w:bCs/>
                <w:sz w:val="16"/>
                <w:szCs w:val="22"/>
              </w:rPr>
              <w:t>82</w:t>
            </w:r>
          </w:p>
        </w:tc>
      </w:tr>
    </w:tbl>
    <w:p w:rsidR="003469D5" w:rsidRPr="00F40894" w:rsidRDefault="003469D5" w:rsidP="003F67C0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:rsidR="005F597A" w:rsidRDefault="005F597A" w:rsidP="003F67C0">
      <w:pPr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p w:rsidR="005F597A" w:rsidRDefault="005F597A" w:rsidP="003F67C0">
      <w:pPr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p w:rsidR="005F597A" w:rsidRDefault="005F597A" w:rsidP="003F67C0">
      <w:pPr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p w:rsidR="005F597A" w:rsidRDefault="005F597A" w:rsidP="003F67C0">
      <w:pPr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p w:rsidR="005F597A" w:rsidRDefault="005F597A" w:rsidP="003F67C0">
      <w:pPr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p w:rsidR="003F67C0" w:rsidRPr="00F40894" w:rsidRDefault="003F67C0" w:rsidP="003F67C0">
      <w:pPr>
        <w:spacing w:after="0" w:line="240" w:lineRule="auto"/>
        <w:rPr>
          <w:rFonts w:ascii="Century Gothic" w:hAnsi="Century Gothic" w:cs="Times New Roman"/>
          <w:b/>
          <w:color w:val="000000"/>
        </w:rPr>
      </w:pPr>
      <w:r w:rsidRPr="00F40894">
        <w:rPr>
          <w:rFonts w:ascii="Century Gothic" w:hAnsi="Century Gothic" w:cs="Times New Roman"/>
          <w:b/>
          <w:color w:val="000000"/>
        </w:rPr>
        <w:t>ADJUDICACIÓN:</w:t>
      </w:r>
    </w:p>
    <w:p w:rsidR="003F67C0" w:rsidRPr="00F40894" w:rsidRDefault="003F67C0" w:rsidP="003F67C0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:rsidR="003F67C0" w:rsidRDefault="003F67C0" w:rsidP="003F67C0">
      <w:pPr>
        <w:spacing w:after="0" w:line="240" w:lineRule="auto"/>
        <w:jc w:val="both"/>
        <w:rPr>
          <w:rFonts w:ascii="Century Gothic" w:hAnsi="Century Gothic" w:cs="Times New Roman"/>
        </w:rPr>
      </w:pPr>
      <w:r w:rsidRPr="00F40894">
        <w:rPr>
          <w:rFonts w:ascii="Century Gothic" w:hAnsi="Century Gothic" w:cs="Times New Roman"/>
        </w:rPr>
        <w:t xml:space="preserve">Teniendo en cuenta la anterior evaluación de las ofertas que participaron en el presente proceso de </w:t>
      </w:r>
      <w:r w:rsidR="005F597A" w:rsidRPr="00F40894">
        <w:rPr>
          <w:rFonts w:ascii="Century Gothic" w:hAnsi="Century Gothic" w:cs="Times New Roman"/>
        </w:rPr>
        <w:t>contratación, procede</w:t>
      </w:r>
      <w:r w:rsidRPr="00F40894">
        <w:rPr>
          <w:rFonts w:ascii="Century Gothic" w:hAnsi="Century Gothic" w:cs="Times New Roman"/>
        </w:rPr>
        <w:t xml:space="preserve"> la adjudicación del contrato al proponente </w:t>
      </w:r>
      <w:r w:rsidR="005F597A">
        <w:rPr>
          <w:rFonts w:ascii="Century Gothic" w:hAnsi="Century Gothic" w:cs="Times New Roman"/>
        </w:rPr>
        <w:t>ONE WORK SHOP SAS</w:t>
      </w:r>
      <w:r w:rsidRPr="00F40894">
        <w:rPr>
          <w:rFonts w:ascii="Century Gothic" w:hAnsi="Century Gothic" w:cs="Times New Roman"/>
        </w:rPr>
        <w:t>, ya que ha dado cumplimiento con todos los requisitos establecidos en los Términos de Referencia y ha obtenido el mayor puntaje, ubicándose en el primer orden de elegibilidad.</w:t>
      </w:r>
    </w:p>
    <w:p w:rsidR="00DD6EAF" w:rsidRDefault="00DD6EAF" w:rsidP="003F67C0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DD6EAF" w:rsidRDefault="00DD6EAF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p w:rsidR="006E7BFE" w:rsidRDefault="0007092B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  <w:r>
        <w:rPr>
          <w:rFonts w:ascii="Century Gothic" w:eastAsiaTheme="minorEastAsia" w:hAnsi="Century Gothic"/>
          <w:noProof/>
          <w:lang w:eastAsia="es-C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2589530</wp:posOffset>
            </wp:positionV>
            <wp:extent cx="2310130" cy="654050"/>
            <wp:effectExtent l="0" t="0" r="0" b="0"/>
            <wp:wrapSquare wrapText="bothSides"/>
            <wp:docPr id="3" name="Imagen 3" descr="Imagen que contiene insecto, animal, cortadora de céspe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Die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50"/>
                    <a:stretch/>
                  </pic:blipFill>
                  <pic:spPr bwMode="auto">
                    <a:xfrm>
                      <a:off x="0" y="0"/>
                      <a:ext cx="231013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B9A" w:rsidRDefault="00166B9A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p w:rsidR="00166B9A" w:rsidRDefault="00166B9A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p w:rsidR="005F4221" w:rsidRDefault="005F4221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p w:rsidR="005F4221" w:rsidRPr="000D6C8D" w:rsidRDefault="005F4221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sdt>
      <w:sdtPr>
        <w:rPr>
          <w:rFonts w:ascii="Century Gothic" w:eastAsiaTheme="minorEastAsia" w:hAnsi="Century Gothic"/>
          <w:b/>
          <w:caps/>
          <w:lang w:eastAsia="es-CO"/>
        </w:rPr>
        <w:id w:val="-1863577419"/>
        <w:placeholder>
          <w:docPart w:val="64BC8183601545BEBE742A32F42FFB52"/>
        </w:placeholder>
        <w:text/>
      </w:sdtPr>
      <w:sdtEndPr/>
      <w:sdtContent>
        <w:p w:rsidR="00DD6EAF" w:rsidRPr="000D6C8D" w:rsidRDefault="005F597A" w:rsidP="00DD6EAF">
          <w:pPr>
            <w:spacing w:after="0" w:line="240" w:lineRule="auto"/>
            <w:rPr>
              <w:rFonts w:ascii="Century Gothic" w:eastAsiaTheme="minorEastAsia" w:hAnsi="Century Gothic"/>
              <w:lang w:eastAsia="es-CO"/>
            </w:rPr>
          </w:pPr>
          <w:r>
            <w:rPr>
              <w:rFonts w:ascii="Century Gothic" w:eastAsiaTheme="minorEastAsia" w:hAnsi="Century Gothic"/>
              <w:b/>
              <w:caps/>
              <w:lang w:eastAsia="es-CO"/>
            </w:rPr>
            <w:t>Diego Andres Correa velasquez</w:t>
          </w:r>
        </w:p>
      </w:sdtContent>
    </w:sdt>
    <w:sdt>
      <w:sdtPr>
        <w:rPr>
          <w:rFonts w:ascii="Century Gothic" w:eastAsiaTheme="minorEastAsia" w:hAnsi="Century Gothic"/>
          <w:lang w:eastAsia="es-CO"/>
        </w:rPr>
        <w:id w:val="1249075250"/>
        <w:placeholder>
          <w:docPart w:val="4916297A698944DFB3DD9AB41294A3C7"/>
        </w:placeholder>
        <w:text/>
      </w:sdtPr>
      <w:sdtEndPr/>
      <w:sdtContent>
        <w:p w:rsidR="00DD6EAF" w:rsidRPr="000D6C8D" w:rsidRDefault="005F597A" w:rsidP="00DD6EAF">
          <w:pPr>
            <w:spacing w:after="0" w:line="240" w:lineRule="auto"/>
            <w:rPr>
              <w:rFonts w:ascii="Century Gothic" w:eastAsiaTheme="minorEastAsia" w:hAnsi="Century Gothic"/>
              <w:lang w:eastAsia="es-CO"/>
            </w:rPr>
          </w:pPr>
          <w:r>
            <w:rPr>
              <w:rFonts w:ascii="Century Gothic" w:eastAsiaTheme="minorEastAsia" w:hAnsi="Century Gothic"/>
              <w:lang w:eastAsia="es-CO"/>
            </w:rPr>
            <w:t>Supervisor Ejecutivo de Eventos</w:t>
          </w:r>
        </w:p>
      </w:sdtContent>
    </w:sdt>
    <w:p w:rsidR="00DD6EAF" w:rsidRPr="000D6C8D" w:rsidRDefault="00DD6EAF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  <w:r w:rsidRPr="000D6C8D">
        <w:rPr>
          <w:rFonts w:ascii="Century Gothic" w:eastAsiaTheme="minorEastAsia" w:hAnsi="Century Gothic"/>
          <w:lang w:eastAsia="es-CO"/>
        </w:rPr>
        <w:t>FONDO NACIONAL DE LA PORCICULTURA</w:t>
      </w:r>
    </w:p>
    <w:p w:rsidR="00DD6EAF" w:rsidRDefault="00DD6EAF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p w:rsidR="006E7BFE" w:rsidRDefault="006E7BFE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</w:p>
    <w:p w:rsidR="006E7BFE" w:rsidRPr="000D6C8D" w:rsidRDefault="006E7BFE" w:rsidP="00DD6EAF">
      <w:pPr>
        <w:spacing w:after="0" w:line="240" w:lineRule="auto"/>
        <w:rPr>
          <w:rFonts w:ascii="Century Gothic" w:eastAsiaTheme="minorEastAsia" w:hAnsi="Century Gothic"/>
          <w:lang w:eastAsia="es-CO"/>
        </w:rPr>
      </w:pPr>
      <w:bookmarkStart w:id="0" w:name="_GoBack"/>
      <w:bookmarkEnd w:id="0"/>
    </w:p>
    <w:p w:rsidR="00DD6EAF" w:rsidRPr="00F40894" w:rsidRDefault="00DD6EAF" w:rsidP="003F67C0">
      <w:pPr>
        <w:spacing w:after="0" w:line="240" w:lineRule="auto"/>
        <w:jc w:val="both"/>
        <w:rPr>
          <w:rFonts w:ascii="Century Gothic" w:hAnsi="Century Gothic" w:cs="Times New Roman"/>
        </w:rPr>
      </w:pPr>
    </w:p>
    <w:sectPr w:rsidR="00DD6EAF" w:rsidRPr="00F40894" w:rsidSect="00725301">
      <w:headerReference w:type="default" r:id="rId7"/>
      <w:footerReference w:type="default" r:id="rId8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00" w:rsidRDefault="001A6700" w:rsidP="0051631C">
      <w:pPr>
        <w:spacing w:after="0" w:line="240" w:lineRule="auto"/>
      </w:pPr>
      <w:r>
        <w:separator/>
      </w:r>
    </w:p>
  </w:endnote>
  <w:endnote w:type="continuationSeparator" w:id="0">
    <w:p w:rsidR="001A6700" w:rsidRDefault="001A6700" w:rsidP="0051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hinoor Bangla">
    <w:panose1 w:val="00000000000000000000"/>
    <w:charset w:val="00"/>
    <w:family w:val="modern"/>
    <w:notTrueType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1C" w:rsidRPr="00F40894" w:rsidRDefault="00F40894" w:rsidP="00F40894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639BBD" wp14:editId="7A5A6F22">
              <wp:simplePos x="0" y="0"/>
              <wp:positionH relativeFrom="column">
                <wp:posOffset>-310515</wp:posOffset>
              </wp:positionH>
              <wp:positionV relativeFrom="paragraph">
                <wp:posOffset>-107788</wp:posOffset>
              </wp:positionV>
              <wp:extent cx="6868860" cy="655091"/>
              <wp:effectExtent l="0" t="0" r="8255" b="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860" cy="655091"/>
                        <a:chOff x="0" y="0"/>
                        <a:chExt cx="7040071" cy="655091"/>
                      </a:xfrm>
                    </wpg:grpSpPr>
                    <wps:wsp>
                      <wps:cNvPr id="39" name="Redondear rectángulo de esquina sencilla 39"/>
                      <wps:cNvSpPr/>
                      <wps:spPr>
                        <a:xfrm rot="10800000">
                          <a:off x="0" y="0"/>
                          <a:ext cx="7040071" cy="56985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F551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9176" y="31516"/>
                          <a:ext cx="6733209" cy="62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94" w:rsidRPr="0058277C" w:rsidRDefault="00F40894" w:rsidP="00F40894">
                            <w:pPr>
                              <w:spacing w:after="0" w:line="240" w:lineRule="auto"/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277C"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Calle 37 # 16 – 52 Bogotá – Colombia  PBX: (57 + 1) 248 67 77</w:t>
                            </w:r>
                            <w:r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FORMA: GA-GC-P01-F23</w:t>
                            </w:r>
                          </w:p>
                          <w:p w:rsidR="00F40894" w:rsidRPr="00F40894" w:rsidRDefault="00F40894" w:rsidP="00F40894">
                            <w:pPr>
                              <w:spacing w:after="0" w:line="240" w:lineRule="auto"/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277C"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Correo: </w:t>
                            </w:r>
                            <w:hyperlink r:id="rId1" w:history="1">
                              <w:r w:rsidRPr="0058277C">
                                <w:rPr>
                                  <w:rStyle w:val="Hipervnculo"/>
                                  <w:rFonts w:ascii="Century Gothic" w:hAnsi="Century Gothic" w:cs="Kohinoor Bangl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contacto@porkcolombia.co</w:t>
                              </w:r>
                            </w:hyperlink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F40894">
                              <w:rPr>
                                <w:rStyle w:val="Hipervnculo"/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ab/>
                              <w:t>V.1 26/08/2016</w:t>
                            </w:r>
                          </w:p>
                          <w:p w:rsidR="00F40894" w:rsidRPr="0058277C" w:rsidRDefault="00F40894" w:rsidP="00F40894">
                            <w:pPr>
                              <w:spacing w:after="0" w:line="240" w:lineRule="auto"/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277C">
                              <w:rPr>
                                <w:rFonts w:ascii="Century Gothic" w:hAnsi="Century Gothic" w:cs="Kohinoor Bangl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www.porkcolombia.co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639BBD" id="Grupo 57" o:spid="_x0000_s1026" style="position:absolute;margin-left:-24.45pt;margin-top:-8.5pt;width:540.85pt;height:51.6pt;z-index:251660288;mso-width-relative:margin;mso-height-relative:margin" coordsize="70400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">
              <v:shape id="Redondear rectángulo de esquina sencilla 39" o:spid="_x0000_s1027" style="position:absolute;width:70400;height:5698;rotation:180;visibility:visible;mso-wrap-style:square;v-text-anchor:middle" coordsize="7040071,56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" path="m,l6755144,v157361,,284928,127567,284928,284928c7040072,379904,7040071,474879,7040071,569855l,569855,,xe" fillcolor="#f55172" stroked="f" strokeweight="2pt">
                <v:path arrowok="t" o:connecttype="custom" o:connectlocs="0,0;6755144,0;7040072,284928;7040071,569855;0,569855;0,0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891;top:315;width:67332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F40894" w:rsidRPr="0058277C" w:rsidRDefault="00F40894" w:rsidP="00F40894">
                      <w:pPr>
                        <w:spacing w:after="0" w:line="240" w:lineRule="auto"/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277C"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>Calle 37 # 16 – 52 Bogotá – Colombia  PBX: (57 + 1) 248 67 77</w:t>
                      </w:r>
                      <w:r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FORMA: GA-GC-P01-F23</w:t>
                      </w:r>
                    </w:p>
                    <w:p w:rsidR="00F40894" w:rsidRPr="00F40894" w:rsidRDefault="00F40894" w:rsidP="00F40894">
                      <w:pPr>
                        <w:spacing w:after="0" w:line="240" w:lineRule="auto"/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277C"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Correo: </w:t>
                      </w:r>
                      <w:hyperlink r:id="rId2" w:history="1">
                        <w:r w:rsidRPr="0058277C">
                          <w:rPr>
                            <w:rStyle w:val="Hipervnculo"/>
                            <w:rFonts w:ascii="Century Gothic" w:hAnsi="Century Gothic" w:cs="Kohinoor Bangl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contacto@porkcolombia.co</w:t>
                        </w:r>
                      </w:hyperlink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</w:r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</w:r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</w:r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</w:r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</w:r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</w:r>
                      <w:r w:rsidRPr="00F40894">
                        <w:rPr>
                          <w:rStyle w:val="Hipervnculo"/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ab/>
                        <w:t>V.1 26/08/2016</w:t>
                      </w:r>
                    </w:p>
                    <w:p w:rsidR="00F40894" w:rsidRPr="0058277C" w:rsidRDefault="00F40894" w:rsidP="00F40894">
                      <w:pPr>
                        <w:spacing w:after="0" w:line="240" w:lineRule="auto"/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277C">
                        <w:rPr>
                          <w:rFonts w:ascii="Century Gothic" w:hAnsi="Century Gothic" w:cs="Kohinoor Bangl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www.porkcolombia.co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00" w:rsidRDefault="001A6700" w:rsidP="0051631C">
      <w:pPr>
        <w:spacing w:after="0" w:line="240" w:lineRule="auto"/>
      </w:pPr>
      <w:r>
        <w:separator/>
      </w:r>
    </w:p>
  </w:footnote>
  <w:footnote w:type="continuationSeparator" w:id="0">
    <w:p w:rsidR="001A6700" w:rsidRDefault="001A6700" w:rsidP="0051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85" w:rsidRDefault="009C7A85" w:rsidP="009C7A8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087B9B8" wp14:editId="71EC7D7D">
          <wp:simplePos x="0" y="0"/>
          <wp:positionH relativeFrom="column">
            <wp:posOffset>3462655</wp:posOffset>
          </wp:positionH>
          <wp:positionV relativeFrom="paragraph">
            <wp:posOffset>-449580</wp:posOffset>
          </wp:positionV>
          <wp:extent cx="2619375" cy="163830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A85" w:rsidRDefault="009C7A85" w:rsidP="009C7A85">
    <w:pPr>
      <w:pStyle w:val="Encabezado"/>
    </w:pPr>
  </w:p>
  <w:p w:rsidR="0051631C" w:rsidRPr="009C7A85" w:rsidRDefault="0051631C" w:rsidP="009C7A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B36"/>
    <w:rsid w:val="00065AC6"/>
    <w:rsid w:val="0007092B"/>
    <w:rsid w:val="00113E24"/>
    <w:rsid w:val="001260FC"/>
    <w:rsid w:val="00166B9A"/>
    <w:rsid w:val="001A6700"/>
    <w:rsid w:val="003469D5"/>
    <w:rsid w:val="003B49B7"/>
    <w:rsid w:val="003F67C0"/>
    <w:rsid w:val="00434B36"/>
    <w:rsid w:val="005020B8"/>
    <w:rsid w:val="0051631C"/>
    <w:rsid w:val="005F4221"/>
    <w:rsid w:val="005F597A"/>
    <w:rsid w:val="006D240A"/>
    <w:rsid w:val="006E7BFE"/>
    <w:rsid w:val="0082163D"/>
    <w:rsid w:val="008A5928"/>
    <w:rsid w:val="008F22CD"/>
    <w:rsid w:val="009C7A85"/>
    <w:rsid w:val="00A2323C"/>
    <w:rsid w:val="00D85A6C"/>
    <w:rsid w:val="00DD6EAF"/>
    <w:rsid w:val="00E62BB7"/>
    <w:rsid w:val="00E74CD0"/>
    <w:rsid w:val="00EC4372"/>
    <w:rsid w:val="00F40894"/>
    <w:rsid w:val="00FA0705"/>
    <w:rsid w:val="00FA22C4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943B"/>
  <w15:docId w15:val="{1E08DCD4-C3A8-417A-95F8-624D713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4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6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31C"/>
  </w:style>
  <w:style w:type="paragraph" w:styleId="Piedepgina">
    <w:name w:val="footer"/>
    <w:basedOn w:val="Normal"/>
    <w:link w:val="PiedepginaCar"/>
    <w:unhideWhenUsed/>
    <w:rsid w:val="00516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1631C"/>
  </w:style>
  <w:style w:type="character" w:styleId="Hipervnculo">
    <w:name w:val="Hyperlink"/>
    <w:rsid w:val="00F408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E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D6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porkcolombia.co" TargetMode="External"/><Relationship Id="rId1" Type="http://schemas.openxmlformats.org/officeDocument/2006/relationships/hyperlink" Target="mailto:contacto@porkcolombi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BC8183601545BEBE742A32F42F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CE9D-F3D1-4274-9935-1CFDC10364A2}"/>
      </w:docPartPr>
      <w:docPartBody>
        <w:p w:rsidR="005A7E9E" w:rsidRDefault="00355543" w:rsidP="00355543">
          <w:pPr>
            <w:pStyle w:val="64BC8183601545BEBE742A32F42FFB52"/>
          </w:pPr>
          <w:r w:rsidRPr="002629CF">
            <w:rPr>
              <w:rStyle w:val="Textodelmarcadordeposicin"/>
              <w:color w:val="FF0000"/>
            </w:rPr>
            <w:t>Nombre</w:t>
          </w:r>
        </w:p>
      </w:docPartBody>
    </w:docPart>
    <w:docPart>
      <w:docPartPr>
        <w:name w:val="4916297A698944DFB3DD9AB41294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E91A-C15B-49CF-A37F-BBAB844EBC11}"/>
      </w:docPartPr>
      <w:docPartBody>
        <w:p w:rsidR="005A7E9E" w:rsidRDefault="00355543" w:rsidP="00355543">
          <w:pPr>
            <w:pStyle w:val="4916297A698944DFB3DD9AB41294A3C7"/>
          </w:pPr>
          <w:r w:rsidRPr="002629CF">
            <w:rPr>
              <w:rStyle w:val="Textodelmarcadordeposicin"/>
              <w:color w:val="FF0000"/>
            </w:rPr>
            <w:t>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hinoor Bangla">
    <w:panose1 w:val="00000000000000000000"/>
    <w:charset w:val="00"/>
    <w:family w:val="modern"/>
    <w:notTrueType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43"/>
    <w:rsid w:val="00355543"/>
    <w:rsid w:val="005A7E9E"/>
    <w:rsid w:val="008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5543"/>
    <w:rPr>
      <w:color w:val="808080"/>
    </w:rPr>
  </w:style>
  <w:style w:type="paragraph" w:customStyle="1" w:styleId="64BC8183601545BEBE742A32F42FFB52">
    <w:name w:val="64BC8183601545BEBE742A32F42FFB52"/>
    <w:rsid w:val="00355543"/>
  </w:style>
  <w:style w:type="paragraph" w:customStyle="1" w:styleId="4916297A698944DFB3DD9AB41294A3C7">
    <w:name w:val="4916297A698944DFB3DD9AB41294A3C7"/>
    <w:rsid w:val="00355543"/>
  </w:style>
  <w:style w:type="paragraph" w:customStyle="1" w:styleId="128646355EDD476EBBECE52BF97F54D3">
    <w:name w:val="128646355EDD476EBBECE52BF97F54D3"/>
    <w:rsid w:val="00355543"/>
  </w:style>
  <w:style w:type="paragraph" w:customStyle="1" w:styleId="DCD5741A72A44E5D88868117F7A2B736">
    <w:name w:val="DCD5741A72A44E5D88868117F7A2B736"/>
    <w:rsid w:val="00355543"/>
  </w:style>
  <w:style w:type="paragraph" w:customStyle="1" w:styleId="ADAA9538698D475CA3314B384C98D9A4">
    <w:name w:val="ADAA9538698D475CA3314B384C98D9A4"/>
    <w:rsid w:val="00355543"/>
  </w:style>
  <w:style w:type="paragraph" w:customStyle="1" w:styleId="D579644B253A43B1B35EDCD13D3F43B0">
    <w:name w:val="D579644B253A43B1B35EDCD13D3F43B0"/>
    <w:rsid w:val="0035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Diego Andrés Correa</cp:lastModifiedBy>
  <cp:revision>21</cp:revision>
  <dcterms:created xsi:type="dcterms:W3CDTF">2016-06-27T21:05:00Z</dcterms:created>
  <dcterms:modified xsi:type="dcterms:W3CDTF">2020-02-19T20:23:00Z</dcterms:modified>
</cp:coreProperties>
</file>